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901B"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GB" w:eastAsia="en-GB"/>
        </w:rPr>
        <w:drawing>
          <wp:anchor distT="0" distB="0" distL="114300" distR="114300" simplePos="0" relativeHeight="251659264" behindDoc="0" locked="0" layoutInCell="1" allowOverlap="1" wp14:anchorId="6A9D8C2A" wp14:editId="39170452">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4CE062FB" w14:textId="77777777" w:rsidR="0039033F" w:rsidRDefault="0039033F">
      <w:pPr>
        <w:spacing w:line="300" w:lineRule="auto"/>
        <w:rPr>
          <w:rFonts w:asciiTheme="minorHAnsi" w:hAnsiTheme="minorHAnsi" w:cstheme="minorHAnsi"/>
          <w:lang w:val="en-US"/>
        </w:rPr>
      </w:pPr>
    </w:p>
    <w:p w14:paraId="574204BC"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14:paraId="1ABC7A10" w14:textId="77777777" w:rsidR="0039033F" w:rsidRDefault="0039033F">
      <w:pPr>
        <w:widowControl w:val="0"/>
        <w:spacing w:line="300" w:lineRule="auto"/>
        <w:rPr>
          <w:rFonts w:asciiTheme="minorHAnsi" w:hAnsiTheme="minorHAnsi" w:cstheme="minorHAnsi"/>
          <w:lang w:val="en-US"/>
        </w:rPr>
      </w:pPr>
    </w:p>
    <w:p w14:paraId="4BA38284"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5AD2DF76"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66D3A614"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14:paraId="609742E7"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25EE7881" w14:textId="77777777" w:rsidR="0039033F" w:rsidRDefault="0039033F">
      <w:pPr>
        <w:tabs>
          <w:tab w:val="left" w:pos="567"/>
        </w:tabs>
        <w:rPr>
          <w:rFonts w:ascii="Calibri" w:eastAsia="Calibri" w:hAnsi="Calibri" w:cs="Calibri"/>
          <w:lang w:val="en-GB"/>
        </w:rPr>
      </w:pPr>
    </w:p>
    <w:p w14:paraId="4891A582"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1687525B" w14:textId="77777777" w:rsidR="0039033F" w:rsidRDefault="0039033F">
      <w:pPr>
        <w:tabs>
          <w:tab w:val="left" w:pos="567"/>
        </w:tabs>
        <w:rPr>
          <w:rFonts w:ascii="Calibri" w:eastAsia="Calibri" w:hAnsi="Calibri" w:cs="Calibri"/>
          <w:lang w:val="en-GB"/>
        </w:rPr>
      </w:pPr>
    </w:p>
    <w:p w14:paraId="606F36A3" w14:textId="48D49D31" w:rsidR="0039033F" w:rsidRDefault="00BE6DF2">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2B6B76">
            <w:rPr>
              <w:rFonts w:ascii="Calibri" w:eastAsia="Calibri" w:hAnsi="Calibri" w:cs="Calibri"/>
              <w:lang w:val="en-GB"/>
            </w:rPr>
            <w:t>Springer Nature Switzerland AG</w:t>
          </w:r>
        </w:sdtContent>
      </w:sdt>
    </w:p>
    <w:p w14:paraId="258FF34B" w14:textId="3A0F7D75" w:rsidR="0039033F" w:rsidRDefault="00BE6DF2">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2B6B76">
            <w:rPr>
              <w:rFonts w:ascii="Calibri" w:eastAsia="Calibri" w:hAnsi="Calibri" w:cs="Calibri"/>
              <w:lang w:val="en-GB"/>
            </w:rPr>
            <w:t>Gewerbestrasse 11, 6330 Cham, Switzerland</w:t>
          </w:r>
        </w:sdtContent>
      </w:sdt>
    </w:p>
    <w:p w14:paraId="1E754330" w14:textId="77777777" w:rsidR="0039033F" w:rsidRDefault="0039033F">
      <w:pPr>
        <w:spacing w:line="280" w:lineRule="exact"/>
        <w:rPr>
          <w:rFonts w:ascii="Calibri" w:hAnsi="Calibri" w:cs="Calibri"/>
          <w:lang w:val="en-US"/>
        </w:rPr>
      </w:pPr>
    </w:p>
    <w:p w14:paraId="139F5218" w14:textId="77777777" w:rsidR="0039033F" w:rsidRDefault="0039033F">
      <w:pPr>
        <w:tabs>
          <w:tab w:val="left" w:pos="567"/>
        </w:tabs>
        <w:rPr>
          <w:rFonts w:ascii="Calibri" w:eastAsia="Calibri" w:hAnsi="Calibri" w:cs="Calibri"/>
          <w:lang w:val="en-GB"/>
        </w:rPr>
      </w:pPr>
    </w:p>
    <w:p w14:paraId="621D2B66"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1416C93D" w14:textId="77777777" w:rsidR="0039033F" w:rsidRDefault="0039033F">
      <w:pPr>
        <w:tabs>
          <w:tab w:val="left" w:pos="567"/>
        </w:tabs>
        <w:rPr>
          <w:rFonts w:ascii="Calibri" w:eastAsia="Calibri" w:hAnsi="Calibri" w:cs="Calibri"/>
          <w:lang w:val="en-GB"/>
        </w:rPr>
      </w:pPr>
    </w:p>
    <w:p w14:paraId="4932F330"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other part;</w:t>
      </w:r>
    </w:p>
    <w:p w14:paraId="42A863F6"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510FA0F1" w14:textId="77777777" w:rsidR="0039033F" w:rsidRDefault="0039033F">
      <w:pPr>
        <w:tabs>
          <w:tab w:val="left" w:pos="567"/>
        </w:tabs>
        <w:rPr>
          <w:rFonts w:ascii="Calibri" w:eastAsia="Calibri" w:hAnsi="Calibri" w:cs="Calibri"/>
          <w:lang w:val="en-GB"/>
        </w:rPr>
      </w:pPr>
    </w:p>
    <w:p w14:paraId="5F9E2FD1" w14:textId="77777777" w:rsidR="0039033F" w:rsidRDefault="0039033F">
      <w:pPr>
        <w:tabs>
          <w:tab w:val="left" w:pos="567"/>
        </w:tabs>
        <w:rPr>
          <w:rFonts w:asciiTheme="minorHAnsi" w:hAnsiTheme="minorHAnsi" w:cstheme="minorHAnsi"/>
          <w:bCs/>
          <w:lang w:val="en-GB"/>
        </w:rPr>
      </w:pPr>
    </w:p>
    <w:p w14:paraId="529D3ED7"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758096BE" w14:textId="76A73CDE"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450565" w:rsidRPr="00450565">
        <w:rPr>
          <w:rFonts w:asciiTheme="minorHAnsi" w:hAnsiTheme="minorHAnsi" w:cs="Calibri"/>
          <w:b/>
          <w:noProof/>
          <w:lang w:val="en-GB"/>
        </w:rPr>
        <w:t>Design for Sustainable Inclusion</w:t>
      </w:r>
      <w:r>
        <w:rPr>
          <w:rFonts w:asciiTheme="minorHAnsi" w:hAnsiTheme="minorHAnsi" w:cs="Calibri"/>
          <w:b/>
        </w:rPr>
        <w:fldChar w:fldCharType="end"/>
      </w:r>
    </w:p>
    <w:bookmarkEnd w:id="0"/>
    <w:p w14:paraId="6123F2A7" w14:textId="6194DA1E"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450565" w:rsidRPr="00450565">
        <w:rPr>
          <w:rFonts w:asciiTheme="minorHAnsi" w:hAnsiTheme="minorHAnsi" w:cs="Calibri"/>
          <w:b/>
          <w:noProof/>
          <w:lang w:val="en-GB"/>
        </w:rPr>
        <w:t>Joy Goodman-Deane</w:t>
      </w:r>
      <w:r w:rsidR="00450565">
        <w:rPr>
          <w:rFonts w:asciiTheme="minorHAnsi" w:hAnsiTheme="minorHAnsi" w:cs="Calibri"/>
          <w:b/>
          <w:noProof/>
          <w:lang w:val="en-GB"/>
        </w:rPr>
        <w:t xml:space="preserve">, </w:t>
      </w:r>
      <w:r w:rsidR="00450565" w:rsidRPr="00450565">
        <w:rPr>
          <w:rFonts w:asciiTheme="minorHAnsi" w:hAnsiTheme="minorHAnsi" w:cs="Calibri"/>
          <w:b/>
          <w:noProof/>
          <w:lang w:val="en-GB"/>
        </w:rPr>
        <w:t>Jonathan Lazar</w:t>
      </w:r>
      <w:r w:rsidR="00450565">
        <w:rPr>
          <w:rFonts w:asciiTheme="minorHAnsi" w:hAnsiTheme="minorHAnsi" w:cs="Calibri"/>
          <w:b/>
          <w:noProof/>
          <w:lang w:val="en-GB"/>
        </w:rPr>
        <w:t xml:space="preserve">, </w:t>
      </w:r>
      <w:r w:rsidR="00450565" w:rsidRPr="00450565">
        <w:rPr>
          <w:rFonts w:asciiTheme="minorHAnsi" w:hAnsiTheme="minorHAnsi" w:cs="Calibri"/>
          <w:b/>
          <w:noProof/>
          <w:lang w:val="en-GB"/>
        </w:rPr>
        <w:t>Ann Heylighen</w:t>
      </w:r>
      <w:r w:rsidR="00450565">
        <w:rPr>
          <w:rFonts w:asciiTheme="minorHAnsi" w:hAnsiTheme="minorHAnsi" w:cs="Calibri"/>
          <w:b/>
          <w:noProof/>
          <w:lang w:val="en-GB"/>
        </w:rPr>
        <w:t xml:space="preserve">, </w:t>
      </w:r>
      <w:r w:rsidR="00450565" w:rsidRPr="00450565">
        <w:rPr>
          <w:rFonts w:asciiTheme="minorHAnsi" w:hAnsiTheme="minorHAnsi" w:cs="Calibri"/>
          <w:b/>
          <w:noProof/>
          <w:lang w:val="en-GB"/>
        </w:rPr>
        <w:t>Hua Dong</w:t>
      </w:r>
      <w:r w:rsidR="00450565">
        <w:rPr>
          <w:rFonts w:asciiTheme="minorHAnsi" w:hAnsiTheme="minorHAnsi" w:cs="Calibri"/>
          <w:b/>
          <w:noProof/>
          <w:lang w:val="en-GB"/>
        </w:rPr>
        <w:t xml:space="preserve">, </w:t>
      </w:r>
      <w:r w:rsidR="00450565" w:rsidRPr="00450565">
        <w:rPr>
          <w:rFonts w:asciiTheme="minorHAnsi" w:hAnsiTheme="minorHAnsi" w:cs="Calibri"/>
          <w:b/>
          <w:noProof/>
          <w:lang w:val="en-GB"/>
        </w:rPr>
        <w:t>John Clarkson</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3B20E5C8" w14:textId="77777777" w:rsidR="0039033F" w:rsidRDefault="0039033F">
      <w:pPr>
        <w:tabs>
          <w:tab w:val="left" w:pos="567"/>
        </w:tabs>
        <w:rPr>
          <w:rFonts w:asciiTheme="minorHAnsi" w:hAnsiTheme="minorHAnsi" w:cstheme="minorHAnsi"/>
          <w:bCs/>
          <w:lang w:val="en-GB"/>
        </w:rPr>
      </w:pPr>
    </w:p>
    <w:p w14:paraId="781BFFD2"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65321725" w14:textId="77777777" w:rsidR="0039033F" w:rsidRDefault="0039033F">
      <w:pPr>
        <w:tabs>
          <w:tab w:val="left" w:pos="567"/>
        </w:tabs>
        <w:rPr>
          <w:rFonts w:asciiTheme="majorHAnsi" w:hAnsiTheme="majorHAnsi"/>
          <w:lang w:val="en-GB"/>
        </w:rPr>
      </w:pPr>
    </w:p>
    <w:p w14:paraId="4DAECA05" w14:textId="74084617"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2B6B76">
        <w:rPr>
          <w:rFonts w:asciiTheme="minorHAnsi" w:hAnsiTheme="minorHAnsi" w:cs="Calibri"/>
          <w:b/>
          <w:noProof/>
          <w:lang w:val="en-GB"/>
        </w:rPr>
        <w:t>NA</w:t>
      </w:r>
      <w:r>
        <w:rPr>
          <w:rFonts w:asciiTheme="minorHAnsi" w:hAnsiTheme="minorHAnsi" w:cs="Calibri"/>
          <w:b/>
        </w:rPr>
        <w:fldChar w:fldCharType="end"/>
      </w:r>
      <w:bookmarkEnd w:id="2"/>
      <w:r>
        <w:rPr>
          <w:rFonts w:asciiTheme="majorHAnsi" w:hAnsiTheme="majorHAnsi"/>
          <w:lang w:val="en-GB"/>
        </w:rPr>
        <w:t>.</w:t>
      </w:r>
    </w:p>
    <w:p w14:paraId="45890B04" w14:textId="77777777" w:rsidR="0039033F" w:rsidRDefault="0039033F">
      <w:pPr>
        <w:widowControl w:val="0"/>
        <w:spacing w:line="300" w:lineRule="auto"/>
        <w:rPr>
          <w:rFonts w:asciiTheme="minorHAnsi" w:hAnsiTheme="minorHAnsi" w:cstheme="minorHAnsi"/>
          <w:lang w:val="en-US"/>
        </w:rPr>
      </w:pPr>
    </w:p>
    <w:p w14:paraId="35787331"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68E7F75D" w14:textId="77777777"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26099F73"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5A36D17F" w14:textId="77777777"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040FE35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7091FB5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(e.g. by suggesting index terms), if requested by the Editor.</w:t>
      </w:r>
    </w:p>
    <w:p w14:paraId="2B63236D"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1552CDB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24AA930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3ED7AAE5"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72C3D8D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5E63E05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38A34BA4"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6B99B61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02EB25D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121847D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48897BB8"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5D5C268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333FA77F"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w:t>
      </w:r>
      <w:r>
        <w:rPr>
          <w:rFonts w:asciiTheme="minorHAnsi" w:hAnsiTheme="minorHAnsi"/>
          <w:szCs w:val="20"/>
        </w:rPr>
        <w:lastRenderedPageBreak/>
        <w:t>final manuscript does not conform in quality, content, structure, level or form to the stated requirements of the Publisher, the Publisher shall be entitled to terminate this Agreement in accordance with the provisions of this Clause.</w:t>
      </w:r>
    </w:p>
    <w:p w14:paraId="2C09766D"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0210EB6C"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5E244E12"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The Author agrees, at the request of the Publisher, to execute all documents and do all things reasonably required by the Publisher in order to confer to the Publisher all rights intended to be granted under this Agreement.</w:t>
      </w:r>
    </w:p>
    <w:p w14:paraId="31D3FF74"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2CFBD9B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54DCDDE8"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3839FA9A"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234FC05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459172C9" w14:textId="77777777"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77ED6BEC"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6A5233F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6E9FA47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7D74D24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05B4BE00" w14:textId="77777777"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01E9BA61"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7E9FCD70"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5399365A"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37C7046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6901620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751A6242"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1038754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60F76BC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0EEE5C01"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694C5A5E"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3133B75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280D73BA"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271D685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2E39575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68D81D69" w14:textId="0735D0AC"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2B6B76">
            <w:t>Switzerland</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2B6B76">
            <w:rPr>
              <w:rFonts w:asciiTheme="minorHAnsi" w:hAnsiTheme="minorHAnsi"/>
              <w:szCs w:val="20"/>
            </w:rPr>
            <w:t>Cham, Switzerland</w:t>
          </w:r>
        </w:sdtContent>
      </w:sdt>
      <w:r>
        <w:rPr>
          <w:rFonts w:asciiTheme="minorHAnsi" w:hAnsiTheme="minorHAnsi"/>
        </w:rPr>
        <w:t xml:space="preserve"> shall have the exclusive jurisdiction.</w:t>
      </w:r>
    </w:p>
    <w:p w14:paraId="45ED3490" w14:textId="77777777"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380655F9"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The Corresponding Author signs this Agreement on behalf of any and all co-authors.</w:t>
      </w:r>
    </w:p>
    <w:p w14:paraId="661D0D3E"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0391F0EC" w14:textId="77777777" w:rsidR="0039033F" w:rsidRDefault="0039033F">
      <w:pPr>
        <w:keepLines/>
        <w:widowControl w:val="0"/>
        <w:spacing w:before="120" w:after="240" w:line="300" w:lineRule="auto"/>
        <w:rPr>
          <w:rFonts w:asciiTheme="minorHAnsi" w:hAnsiTheme="minorHAnsi"/>
          <w:lang w:val="en-GB"/>
        </w:rPr>
      </w:pPr>
    </w:p>
    <w:p w14:paraId="10D448B5" w14:textId="77777777" w:rsidR="0039033F" w:rsidRDefault="0039033F">
      <w:pPr>
        <w:keepLines/>
        <w:widowControl w:val="0"/>
        <w:spacing w:before="120" w:after="240" w:line="300" w:lineRule="auto"/>
        <w:rPr>
          <w:rFonts w:asciiTheme="minorHAnsi" w:eastAsia="Calibri" w:hAnsiTheme="minorHAnsi"/>
          <w:lang w:val="en-GB"/>
        </w:rPr>
      </w:pPr>
    </w:p>
    <w:p w14:paraId="3AF5F95B"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096BFB58"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0E9605EF" w14:textId="77777777" w:rsidR="0039033F" w:rsidRDefault="0039033F">
      <w:pPr>
        <w:keepLines/>
        <w:widowControl w:val="0"/>
        <w:spacing w:before="120" w:after="240" w:line="300" w:lineRule="auto"/>
        <w:rPr>
          <w:rFonts w:asciiTheme="minorHAnsi" w:hAnsiTheme="minorHAnsi"/>
          <w:lang w:val="en-GB"/>
        </w:rPr>
      </w:pPr>
    </w:p>
    <w:p w14:paraId="2C6E66AF"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22661EA5" w14:textId="77777777" w:rsidR="0039033F" w:rsidRDefault="0039033F">
      <w:pPr>
        <w:widowControl w:val="0"/>
        <w:spacing w:before="120" w:after="240" w:line="300" w:lineRule="auto"/>
        <w:rPr>
          <w:rFonts w:asciiTheme="minorHAnsi" w:hAnsiTheme="minorHAnsi"/>
          <w:lang w:val="en-GB"/>
        </w:rPr>
      </w:pPr>
    </w:p>
    <w:p w14:paraId="42B255F7"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4E98BD25" w14:textId="5FAC13E2"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450565" w:rsidRPr="00450565">
        <w:rPr>
          <w:rFonts w:asciiTheme="minorHAnsi" w:hAnsiTheme="minorHAnsi"/>
          <w:bCs/>
          <w:noProof/>
          <w:lang w:val="en-GB"/>
        </w:rPr>
        <w:t>89200740</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450565" w:rsidRPr="00450565">
        <w:rPr>
          <w:rFonts w:asciiTheme="minorHAnsi" w:hAnsiTheme="minorHAnsi"/>
          <w:bCs/>
          <w:noProof/>
          <w:lang w:val="en-GB"/>
        </w:rPr>
        <w:t>3/71/457</w:t>
      </w:r>
      <w:r>
        <w:rPr>
          <w:rFonts w:asciiTheme="minorHAnsi" w:hAnsiTheme="minorHAnsi"/>
          <w:bCs/>
        </w:rPr>
        <w:fldChar w:fldCharType="end"/>
      </w:r>
    </w:p>
    <w:bookmarkEnd w:id="4"/>
    <w:p w14:paraId="549D1B2B"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2A281B96"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5FB71099"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0D04A5E3"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065CA2F3"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2AE40192"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081D07D9" w14:textId="77777777"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5CC2C016"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364FE4EF"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320E6F9B"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6EDC4B6C"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14465E55"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FF54A" w14:textId="77777777" w:rsidR="00BE6DF2" w:rsidRDefault="00BE6DF2">
      <w:r>
        <w:separator/>
      </w:r>
    </w:p>
  </w:endnote>
  <w:endnote w:type="continuationSeparator" w:id="0">
    <w:p w14:paraId="2CB07F93" w14:textId="77777777" w:rsidR="00BE6DF2" w:rsidRDefault="00BE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7525513B" w14:textId="77777777"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7674DF">
              <w:rPr>
                <w:rFonts w:asciiTheme="minorHAnsi" w:hAnsiTheme="minorHAnsi" w:cstheme="minorHAnsi"/>
                <w:b/>
                <w:bCs/>
                <w:noProof/>
              </w:rPr>
              <w:t>7</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7674DF">
              <w:rPr>
                <w:rFonts w:asciiTheme="minorHAnsi" w:hAnsiTheme="minorHAnsi" w:cstheme="minorHAnsi"/>
                <w:b/>
                <w:bCs/>
                <w:noProof/>
              </w:rPr>
              <w:t>10</w:t>
            </w:r>
            <w:r>
              <w:rPr>
                <w:rFonts w:asciiTheme="minorHAnsi" w:hAnsiTheme="minorHAnsi" w:cstheme="minorHAnsi"/>
                <w:b/>
                <w:bCs/>
              </w:rPr>
              <w:fldChar w:fldCharType="end"/>
            </w:r>
          </w:p>
        </w:sdtContent>
      </w:sdt>
    </w:sdtContent>
  </w:sdt>
  <w:p w14:paraId="33AA2C83" w14:textId="77777777" w:rsidR="0039033F" w:rsidRDefault="0039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F32B" w14:textId="77777777" w:rsidR="00BE6DF2" w:rsidRDefault="00BE6DF2">
      <w:r>
        <w:separator/>
      </w:r>
    </w:p>
  </w:footnote>
  <w:footnote w:type="continuationSeparator" w:id="0">
    <w:p w14:paraId="65DA4200" w14:textId="77777777" w:rsidR="00BE6DF2" w:rsidRDefault="00BE6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F"/>
    <w:rsid w:val="002B6B76"/>
    <w:rsid w:val="0039033F"/>
    <w:rsid w:val="00406E51"/>
    <w:rsid w:val="00450565"/>
    <w:rsid w:val="004A1544"/>
    <w:rsid w:val="00661C85"/>
    <w:rsid w:val="007674DF"/>
    <w:rsid w:val="00BE6DF2"/>
    <w:rsid w:val="00E2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15829"/>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13618F"/>
    <w:rsid w:val="001A4844"/>
    <w:rsid w:val="00606C39"/>
    <w:rsid w:val="00625F3C"/>
    <w:rsid w:val="00944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8.6.17422.1" MinimumVersion="7.2.0.0"/>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ession xmlns="http://schemas.business-integrity.com/dealbuilder/2006/answers"/>
</file>

<file path=customXml/itemProps1.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2.xml><?xml version="1.0" encoding="utf-8"?>
<ds:datastoreItem xmlns:ds="http://schemas.openxmlformats.org/officeDocument/2006/customXml" ds:itemID="{01CE309E-3633-413F-B84E-6ACA79A877FD}">
  <ds:schemaRefs>
    <ds:schemaRef ds:uri="http://schemas.openxmlformats.org/officeDocument/2006/bibliography"/>
  </ds:schemaRefs>
</ds:datastoreItem>
</file>

<file path=customXml/itemProps3.xml><?xml version="1.0" encoding="utf-8"?>
<ds:datastoreItem xmlns:ds="http://schemas.openxmlformats.org/officeDocument/2006/customXml" ds:itemID="{551E3BBD-676E-4927-A735-879E6A3CE4C1}">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5543</Words>
  <Characters>31600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Bala Ganesh S Sukumar P</cp:lastModifiedBy>
  <cp:revision>4</cp:revision>
  <dcterms:created xsi:type="dcterms:W3CDTF">2020-10-22T07:54:00Z</dcterms:created>
  <dcterms:modified xsi:type="dcterms:W3CDTF">2022-06-10T05:46:00Z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